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1A490" w14:textId="4CE8B7F9" w:rsidR="00E84D6B" w:rsidRDefault="000071D5" w:rsidP="00A32499">
      <w:pPr>
        <w:rPr>
          <w:rStyle w:val="Kiemels2"/>
        </w:rPr>
      </w:pPr>
      <w:r>
        <w:rPr>
          <w:rStyle w:val="Kiemels2"/>
        </w:rPr>
        <w:t xml:space="preserve"> </w:t>
      </w:r>
    </w:p>
    <w:p w14:paraId="4AF310B0" w14:textId="77777777" w:rsidR="00E84D6B" w:rsidRPr="0012544F" w:rsidRDefault="00E84D6B" w:rsidP="0012544F">
      <w:pPr>
        <w:jc w:val="center"/>
        <w:rPr>
          <w:rStyle w:val="Kiemels2"/>
          <w:rFonts w:ascii="Times New Roman" w:hAnsi="Times New Roman" w:cs="Times New Roman"/>
          <w:sz w:val="48"/>
          <w:szCs w:val="48"/>
        </w:rPr>
      </w:pPr>
      <w:r w:rsidRPr="0012544F">
        <w:rPr>
          <w:rStyle w:val="Kiemels2"/>
          <w:rFonts w:ascii="Times New Roman" w:hAnsi="Times New Roman" w:cs="Times New Roman"/>
          <w:sz w:val="48"/>
          <w:szCs w:val="48"/>
        </w:rPr>
        <w:t>Tájékoztatás!</w:t>
      </w:r>
    </w:p>
    <w:p w14:paraId="69D40AC0" w14:textId="51E36808" w:rsidR="0012544F" w:rsidRDefault="0012544F" w:rsidP="004B53A0">
      <w:pPr>
        <w:pStyle w:val="Cmsor1"/>
        <w:rPr>
          <w:sz w:val="24"/>
          <w:szCs w:val="24"/>
        </w:rPr>
      </w:pPr>
      <w:r w:rsidRPr="0012544F">
        <w:rPr>
          <w:sz w:val="24"/>
          <w:szCs w:val="24"/>
        </w:rPr>
        <w:t>Az okmányolvasókon keresztül digitálisan rögzülnek a szálláshelykezelő szoftverekbe a vendégadatok, majd bekerülnek a titkosítással védett Vendég Információs Zárt Adatbázisba (VIZA</w:t>
      </w:r>
      <w:r>
        <w:rPr>
          <w:sz w:val="24"/>
          <w:szCs w:val="24"/>
        </w:rPr>
        <w:t>).</w:t>
      </w:r>
    </w:p>
    <w:p w14:paraId="06AD474A" w14:textId="5DFD64DA" w:rsidR="004B53A0" w:rsidRDefault="00932C09" w:rsidP="004B53A0">
      <w:pPr>
        <w:pStyle w:val="Cmsor1"/>
      </w:pPr>
      <w:r>
        <w:rPr>
          <w:sz w:val="24"/>
          <w:szCs w:val="24"/>
        </w:rPr>
        <w:t>2021. s</w:t>
      </w:r>
      <w:r w:rsidR="00E84D6B" w:rsidRPr="00E84D6B">
        <w:rPr>
          <w:sz w:val="24"/>
          <w:szCs w:val="24"/>
        </w:rPr>
        <w:t>zeptember</w:t>
      </w:r>
      <w:r>
        <w:rPr>
          <w:sz w:val="24"/>
          <w:szCs w:val="24"/>
        </w:rPr>
        <w:t xml:space="preserve"> 01- től </w:t>
      </w:r>
      <w:r w:rsidR="004B53A0" w:rsidRPr="004B53A0">
        <w:rPr>
          <w:sz w:val="24"/>
          <w:szCs w:val="24"/>
        </w:rPr>
        <w:t>már nem lehet kézzel rögzíteni a vendégek adatait az igazolványok vagy útlevelek alapján, hanem kötelező lesz a digitális okmányolvasók használata.</w:t>
      </w:r>
      <w:r w:rsidR="004B53A0">
        <w:rPr>
          <w:sz w:val="24"/>
          <w:szCs w:val="24"/>
        </w:rPr>
        <w:t xml:space="preserve"> Kérünk minden hozzánk érkezőt, hogy személyes okiratait (személyi, lakcímkártya</w:t>
      </w:r>
      <w:r w:rsidR="000071D5">
        <w:rPr>
          <w:sz w:val="24"/>
          <w:szCs w:val="24"/>
        </w:rPr>
        <w:t xml:space="preserve"> </w:t>
      </w:r>
      <w:r w:rsidR="00455166">
        <w:rPr>
          <w:sz w:val="24"/>
          <w:szCs w:val="24"/>
        </w:rPr>
        <w:t>stb.</w:t>
      </w:r>
      <w:r w:rsidR="004B53A0">
        <w:rPr>
          <w:sz w:val="24"/>
          <w:szCs w:val="24"/>
        </w:rPr>
        <w:t>) feltétlenül hozzák magukkal</w:t>
      </w:r>
      <w:r w:rsidR="0012544F">
        <w:rPr>
          <w:sz w:val="24"/>
          <w:szCs w:val="24"/>
        </w:rPr>
        <w:t>,</w:t>
      </w:r>
      <w:r w:rsidR="004B53A0">
        <w:rPr>
          <w:sz w:val="24"/>
          <w:szCs w:val="24"/>
        </w:rPr>
        <w:t xml:space="preserve"> mert az </w:t>
      </w:r>
      <w:r w:rsidR="004B53A0" w:rsidRPr="004B53A0">
        <w:rPr>
          <w:sz w:val="24"/>
          <w:szCs w:val="24"/>
        </w:rPr>
        <w:t>okmány</w:t>
      </w:r>
      <w:r w:rsidR="004B53A0">
        <w:rPr>
          <w:sz w:val="24"/>
          <w:szCs w:val="24"/>
        </w:rPr>
        <w:t>ok</w:t>
      </w:r>
      <w:r w:rsidR="004B53A0" w:rsidRPr="004B53A0">
        <w:rPr>
          <w:sz w:val="24"/>
          <w:szCs w:val="24"/>
        </w:rPr>
        <w:t xml:space="preserve"> bemut</w:t>
      </w:r>
      <w:r w:rsidR="004B53A0">
        <w:rPr>
          <w:sz w:val="24"/>
          <w:szCs w:val="24"/>
        </w:rPr>
        <w:t>atásának hiányában</w:t>
      </w:r>
      <w:r w:rsidR="004B53A0" w:rsidRPr="004B53A0">
        <w:rPr>
          <w:sz w:val="24"/>
          <w:szCs w:val="24"/>
        </w:rPr>
        <w:t xml:space="preserve"> a szálláshely-szolgáltatást </w:t>
      </w:r>
      <w:r w:rsidR="004B53A0">
        <w:rPr>
          <w:sz w:val="24"/>
          <w:szCs w:val="24"/>
        </w:rPr>
        <w:t>nem tudják igénybe venni!</w:t>
      </w:r>
      <w:r w:rsidR="0012544F">
        <w:rPr>
          <w:sz w:val="24"/>
          <w:szCs w:val="24"/>
        </w:rPr>
        <w:t xml:space="preserve"> </w:t>
      </w:r>
    </w:p>
    <w:p w14:paraId="409485B3" w14:textId="77777777" w:rsidR="00E84D6B" w:rsidRPr="00E84D6B" w:rsidRDefault="0012544F" w:rsidP="00E84D6B">
      <w:pPr>
        <w:pStyle w:val="Cmsor1"/>
        <w:rPr>
          <w:sz w:val="24"/>
          <w:szCs w:val="24"/>
        </w:rPr>
      </w:pPr>
      <w:r>
        <w:rPr>
          <w:sz w:val="24"/>
          <w:szCs w:val="24"/>
        </w:rPr>
        <w:t>Bővebben:</w:t>
      </w:r>
    </w:p>
    <w:p w14:paraId="1CD9F720" w14:textId="77777777" w:rsidR="00A32499" w:rsidRPr="0012544F" w:rsidRDefault="008623C7" w:rsidP="00A32499">
      <w:pPr>
        <w:rPr>
          <w:rFonts w:ascii="Times New Roman" w:hAnsi="Times New Roman" w:cs="Times New Roman"/>
          <w:sz w:val="24"/>
          <w:szCs w:val="24"/>
        </w:rPr>
      </w:pPr>
      <w:r w:rsidRPr="0012544F">
        <w:rPr>
          <w:rStyle w:val="Kiemels2"/>
          <w:rFonts w:ascii="Times New Roman" w:hAnsi="Times New Roman" w:cs="Times New Roman"/>
          <w:b w:val="0"/>
          <w:sz w:val="24"/>
          <w:szCs w:val="24"/>
        </w:rPr>
        <w:t>A VIZA rendszer mindannyiunk közös érdekét és biztonságát szolgáló, szigorúan zárt és védett adattár, amelyre a jogszabályok által elrendelt, különlegesen szigorú biztonsági előírások vonatkoznak.</w:t>
      </w:r>
      <w:r w:rsidR="00A32499" w:rsidRPr="0012544F">
        <w:rPr>
          <w:rStyle w:val="Kiemels2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2499" w:rsidRPr="0012544F">
        <w:rPr>
          <w:rFonts w:ascii="Times New Roman" w:hAnsi="Times New Roman" w:cs="Times New Roman"/>
          <w:sz w:val="24"/>
          <w:szCs w:val="24"/>
        </w:rPr>
        <w:t xml:space="preserve">Az okmányolvasóval a szálláshelykezelő szoftverbe rögzített vendégadatok a VIZA rendszerbe titkosítottan kerülnek be, azokhoz kizárólag az illetékes szervek férhetnek hozzá. </w:t>
      </w:r>
      <w:r w:rsidR="00A32499" w:rsidRPr="0012544F">
        <w:rPr>
          <w:rFonts w:ascii="Times New Roman" w:hAnsi="Times New Roman" w:cs="Times New Roman"/>
          <w:b/>
          <w:sz w:val="24"/>
          <w:szCs w:val="24"/>
        </w:rPr>
        <w:t>2021. szeptember 1-jétől</w:t>
      </w:r>
      <w:r w:rsidR="00A32499" w:rsidRPr="0012544F">
        <w:rPr>
          <w:rFonts w:ascii="Times New Roman" w:hAnsi="Times New Roman" w:cs="Times New Roman"/>
          <w:sz w:val="24"/>
          <w:szCs w:val="24"/>
        </w:rPr>
        <w:t xml:space="preserve"> a magyarországi szálláshelyen megszálló </w:t>
      </w:r>
      <w:r w:rsidR="00A32499" w:rsidRPr="0012544F">
        <w:rPr>
          <w:rFonts w:ascii="Times New Roman" w:hAnsi="Times New Roman" w:cs="Times New Roman"/>
          <w:b/>
          <w:sz w:val="24"/>
          <w:szCs w:val="24"/>
        </w:rPr>
        <w:t>minden vendég törvényben meghatározott személyes adatait tárolják</w:t>
      </w:r>
      <w:r w:rsidR="00A32499" w:rsidRPr="0012544F">
        <w:rPr>
          <w:rFonts w:ascii="Times New Roman" w:hAnsi="Times New Roman" w:cs="Times New Roman"/>
          <w:sz w:val="24"/>
          <w:szCs w:val="24"/>
        </w:rPr>
        <w:t>. (A szálláshely-szolgáltató a vendégek adatait a tudomására jutást követő első év utolsó napjáig kezeli, a VIZA rendszer legfeljebb két éven keresztül őrzi meg az oda beküldött adatokat.)</w:t>
      </w:r>
    </w:p>
    <w:p w14:paraId="70EA4AF5" w14:textId="5F158D73" w:rsidR="008623C7" w:rsidRPr="0012544F" w:rsidRDefault="008623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544F">
        <w:rPr>
          <w:rFonts w:ascii="Times New Roman" w:hAnsi="Times New Roman" w:cs="Times New Roman"/>
          <w:b/>
          <w:bCs/>
          <w:sz w:val="24"/>
          <w:szCs w:val="24"/>
        </w:rPr>
        <w:t>A vendégek okmányának beolvasása, és az azon lévő adatok tárolása a VIZA rendszerben nem ütközik jogs</w:t>
      </w:r>
      <w:r w:rsidR="0012544F">
        <w:rPr>
          <w:rFonts w:ascii="Times New Roman" w:hAnsi="Times New Roman" w:cs="Times New Roman"/>
          <w:b/>
          <w:bCs/>
          <w:sz w:val="24"/>
          <w:szCs w:val="24"/>
        </w:rPr>
        <w:t>zabályba, törvény írja elő!</w:t>
      </w:r>
    </w:p>
    <w:p w14:paraId="674A8C04" w14:textId="77777777" w:rsidR="008623C7" w:rsidRPr="0012544F" w:rsidRDefault="008623C7">
      <w:pPr>
        <w:rPr>
          <w:rFonts w:ascii="Times New Roman" w:hAnsi="Times New Roman" w:cs="Times New Roman"/>
          <w:sz w:val="24"/>
          <w:szCs w:val="24"/>
        </w:rPr>
      </w:pPr>
      <w:r w:rsidRPr="0012544F">
        <w:rPr>
          <w:rFonts w:ascii="Times New Roman" w:hAnsi="Times New Roman" w:cs="Times New Roman"/>
          <w:sz w:val="24"/>
          <w:szCs w:val="24"/>
        </w:rPr>
        <w:t xml:space="preserve">A szálláshely-szolgáltatót törvény kötelezi arra, hogy a vendég érkezésekor a vendég személyi azonosításra alkalmas fényképes okmányán lévő adatokat okmányolvasóval a szálláshelykezelő szoftverében rögzítse. </w:t>
      </w:r>
      <w:r w:rsidRPr="0012544F">
        <w:rPr>
          <w:rFonts w:ascii="Times New Roman" w:hAnsi="Times New Roman" w:cs="Times New Roman"/>
          <w:b/>
          <w:i/>
          <w:iCs/>
          <w:sz w:val="24"/>
          <w:szCs w:val="24"/>
        </w:rPr>
        <w:t>A vendéget a személyazonosító igazolvány kiadása és az egységes arcképmás- és aláírás-felvételezés szabályairól 414/2015. (XII. 23.) Korm. rendelet</w:t>
      </w:r>
      <w:r w:rsidRPr="0012544F">
        <w:rPr>
          <w:rFonts w:ascii="Times New Roman" w:hAnsi="Times New Roman" w:cs="Times New Roman"/>
          <w:b/>
          <w:sz w:val="24"/>
          <w:szCs w:val="24"/>
        </w:rPr>
        <w:t xml:space="preserve"> kötelezi </w:t>
      </w:r>
      <w:r w:rsidRPr="0012544F">
        <w:rPr>
          <w:rFonts w:ascii="Times New Roman" w:hAnsi="Times New Roman" w:cs="Times New Roman"/>
          <w:sz w:val="24"/>
          <w:szCs w:val="24"/>
        </w:rPr>
        <w:t xml:space="preserve">arra, hogy okmányát bemutassa a szálláshely-szolgáltatónak. A jogszabály alapján az okmány bemutatásának hiányában a szolgáltató a szálláshely-szolgáltatást megtagadja. </w:t>
      </w:r>
      <w:r w:rsidRPr="00455166">
        <w:rPr>
          <w:rFonts w:ascii="Times New Roman" w:hAnsi="Times New Roman" w:cs="Times New Roman"/>
          <w:i/>
          <w:sz w:val="24"/>
          <w:szCs w:val="24"/>
        </w:rPr>
        <w:t>Magyar állampolgárságú vendég azonosítására személyi igazolvány, vezetői engedély és útlevél is elfogadható. Az Európai Unióból érkező vendégektől a személyi igazolvány és az útlevél fogadható el. Harmadik országból érkező vendégtől kizárólag az útlevél fogadható el személyi azonosításra és okmányolvasásra.</w:t>
      </w:r>
    </w:p>
    <w:p w14:paraId="31EA6EC3" w14:textId="23C9EDAF" w:rsidR="008623C7" w:rsidRDefault="008623C7">
      <w:pPr>
        <w:rPr>
          <w:b/>
        </w:rPr>
      </w:pPr>
      <w:r w:rsidRPr="0012544F">
        <w:rPr>
          <w:rFonts w:ascii="Times New Roman" w:hAnsi="Times New Roman" w:cs="Times New Roman"/>
          <w:sz w:val="24"/>
          <w:szCs w:val="24"/>
        </w:rPr>
        <w:t xml:space="preserve">A jogszabály nem tesz különbséget életkor alapján a vendégek okmánybemutatási kötelezettségére vonatkozóan. Ezért minden vendég azonosítására be kell mutatni a fényképes okmányt érkezéskor. A személyi igazolvány igénylése gyermekek számára nincs életkorhoz kötve. </w:t>
      </w:r>
      <w:r w:rsidRPr="00455166">
        <w:rPr>
          <w:rFonts w:ascii="Times New Roman" w:hAnsi="Times New Roman" w:cs="Times New Roman"/>
          <w:b/>
          <w:sz w:val="24"/>
          <w:szCs w:val="24"/>
        </w:rPr>
        <w:t>Amennyiben Ön vagy az Önnel együtt utazók az utazás megkezdésekor nem rendelkeznének érvényes személyazonosító okmánnyal, javasoljuk, megfelelő időben tekintsék át a magyar személyazonosító okmányok kiadása, cseréje, pótlása feltételeit a Kormányablakok információs oldalán, és tegyék meg a szükséges intézkedéseket annak érdekében, hogy a szálláshelyre érkezésko</w:t>
      </w:r>
      <w:r w:rsidR="00455166">
        <w:rPr>
          <w:rFonts w:ascii="Times New Roman" w:hAnsi="Times New Roman" w:cs="Times New Roman"/>
          <w:b/>
          <w:sz w:val="24"/>
          <w:szCs w:val="24"/>
        </w:rPr>
        <w:t>r mindenki</w:t>
      </w:r>
      <w:r w:rsidRPr="00455166">
        <w:rPr>
          <w:rFonts w:ascii="Times New Roman" w:hAnsi="Times New Roman" w:cs="Times New Roman"/>
          <w:b/>
          <w:sz w:val="24"/>
          <w:szCs w:val="24"/>
        </w:rPr>
        <w:t xml:space="preserve"> érvényes személya</w:t>
      </w:r>
      <w:r w:rsidR="00E84D6B" w:rsidRPr="00455166">
        <w:rPr>
          <w:rFonts w:ascii="Times New Roman" w:hAnsi="Times New Roman" w:cs="Times New Roman"/>
          <w:b/>
          <w:sz w:val="24"/>
          <w:szCs w:val="24"/>
        </w:rPr>
        <w:t>zonosító okmánnyal rendelkezzen</w:t>
      </w:r>
      <w:r w:rsidR="00455166" w:rsidRPr="00455166">
        <w:rPr>
          <w:b/>
        </w:rPr>
        <w:t>!</w:t>
      </w:r>
    </w:p>
    <w:sectPr w:rsidR="008623C7" w:rsidSect="0045516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C7"/>
    <w:rsid w:val="000071D5"/>
    <w:rsid w:val="0012544F"/>
    <w:rsid w:val="004056C2"/>
    <w:rsid w:val="00455166"/>
    <w:rsid w:val="00467D07"/>
    <w:rsid w:val="00486A5A"/>
    <w:rsid w:val="0049333F"/>
    <w:rsid w:val="004B53A0"/>
    <w:rsid w:val="00557669"/>
    <w:rsid w:val="00696432"/>
    <w:rsid w:val="007C3ED6"/>
    <w:rsid w:val="008623C7"/>
    <w:rsid w:val="00932C09"/>
    <w:rsid w:val="00975D65"/>
    <w:rsid w:val="00A32499"/>
    <w:rsid w:val="00B047EC"/>
    <w:rsid w:val="00D53A4F"/>
    <w:rsid w:val="00E84D6B"/>
    <w:rsid w:val="00EB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E7D8"/>
  <w15:docId w15:val="{F2E5518C-7C0E-4E81-A21F-C61F32D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47EC"/>
  </w:style>
  <w:style w:type="paragraph" w:styleId="Cmsor1">
    <w:name w:val="heading 1"/>
    <w:basedOn w:val="Norml"/>
    <w:link w:val="Cmsor1Char"/>
    <w:uiPriority w:val="9"/>
    <w:qFormat/>
    <w:rsid w:val="00E84D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8623C7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E84D6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marketing-nb</dc:creator>
  <cp:lastModifiedBy>Pákász Imi</cp:lastModifiedBy>
  <cp:revision>4</cp:revision>
  <dcterms:created xsi:type="dcterms:W3CDTF">2021-11-10T17:10:00Z</dcterms:created>
  <dcterms:modified xsi:type="dcterms:W3CDTF">2021-11-10T18:03:00Z</dcterms:modified>
</cp:coreProperties>
</file>